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43DD1" w:rsidRDefault="00D43DD1" w:rsidP="00B46FEB">
      <w:pPr>
        <w:spacing w:after="0" w:line="480" w:lineRule="auto"/>
        <w:jc w:val="center"/>
        <w:rPr>
          <w:rFonts w:ascii="Times New Roman" w:hAnsi="Times New Roman" w:cs="Times New Roman"/>
          <w:sz w:val="24"/>
          <w:szCs w:val="24"/>
        </w:rPr>
      </w:pPr>
    </w:p>
    <w:p w:rsidR="00D43DD1" w:rsidRDefault="00D43DD1" w:rsidP="00B46FEB">
      <w:pPr>
        <w:spacing w:after="0" w:line="480" w:lineRule="auto"/>
        <w:jc w:val="center"/>
        <w:rPr>
          <w:rFonts w:ascii="Times New Roman" w:hAnsi="Times New Roman" w:cs="Times New Roman"/>
          <w:sz w:val="24"/>
          <w:szCs w:val="24"/>
        </w:rPr>
      </w:pPr>
    </w:p>
    <w:p w:rsidR="00D43DD1" w:rsidRDefault="00D43DD1" w:rsidP="00B46FEB">
      <w:pPr>
        <w:spacing w:after="0" w:line="480" w:lineRule="auto"/>
        <w:jc w:val="center"/>
        <w:rPr>
          <w:rFonts w:ascii="Times New Roman" w:hAnsi="Times New Roman" w:cs="Times New Roman"/>
          <w:sz w:val="24"/>
          <w:szCs w:val="24"/>
        </w:rPr>
      </w:pPr>
    </w:p>
    <w:p w:rsidR="00D43DD1" w:rsidRDefault="00D43DD1" w:rsidP="00B46FEB">
      <w:pPr>
        <w:spacing w:after="0" w:line="480" w:lineRule="auto"/>
        <w:jc w:val="center"/>
        <w:rPr>
          <w:rFonts w:ascii="Times New Roman" w:hAnsi="Times New Roman" w:cs="Times New Roman"/>
          <w:sz w:val="24"/>
          <w:szCs w:val="24"/>
        </w:rPr>
      </w:pPr>
    </w:p>
    <w:p w:rsidR="00D43DD1" w:rsidRDefault="00D43DD1" w:rsidP="00B46FEB">
      <w:pPr>
        <w:spacing w:after="0" w:line="480" w:lineRule="auto"/>
        <w:jc w:val="center"/>
        <w:rPr>
          <w:rFonts w:ascii="Times New Roman" w:hAnsi="Times New Roman" w:cs="Times New Roman"/>
          <w:sz w:val="24"/>
          <w:szCs w:val="24"/>
        </w:rPr>
      </w:pPr>
    </w:p>
    <w:p w:rsidR="00D43DD1" w:rsidRDefault="00D43DD1" w:rsidP="00B46FEB">
      <w:pPr>
        <w:spacing w:after="0" w:line="480" w:lineRule="auto"/>
        <w:jc w:val="center"/>
        <w:rPr>
          <w:rFonts w:ascii="Times New Roman" w:hAnsi="Times New Roman" w:cs="Times New Roman"/>
          <w:sz w:val="24"/>
          <w:szCs w:val="24"/>
        </w:rPr>
      </w:pPr>
    </w:p>
    <w:p w:rsidR="00273C6F" w:rsidRPr="00B46FEB" w:rsidRDefault="00F762BF" w:rsidP="00B46FEB">
      <w:pPr>
        <w:spacing w:after="0" w:line="480" w:lineRule="auto"/>
        <w:jc w:val="center"/>
        <w:rPr>
          <w:rFonts w:ascii="Times New Roman" w:hAnsi="Times New Roman" w:cs="Times New Roman"/>
          <w:sz w:val="24"/>
          <w:szCs w:val="24"/>
        </w:rPr>
      </w:pPr>
      <w:bookmarkStart w:id="0" w:name="_GoBack"/>
      <w:bookmarkEnd w:id="0"/>
      <w:r w:rsidRPr="00B46FEB">
        <w:rPr>
          <w:rFonts w:ascii="Times New Roman" w:hAnsi="Times New Roman" w:cs="Times New Roman"/>
          <w:sz w:val="24"/>
          <w:szCs w:val="24"/>
        </w:rPr>
        <w:t>Sociological imaginations</w:t>
      </w:r>
    </w:p>
    <w:p w:rsidR="00F762BF" w:rsidRPr="00B46FEB" w:rsidRDefault="00F762BF" w:rsidP="00B46FEB">
      <w:pPr>
        <w:spacing w:after="0" w:line="480" w:lineRule="auto"/>
        <w:jc w:val="center"/>
        <w:rPr>
          <w:rFonts w:ascii="Times New Roman" w:hAnsi="Times New Roman" w:cs="Times New Roman"/>
          <w:sz w:val="24"/>
          <w:szCs w:val="24"/>
        </w:rPr>
      </w:pPr>
      <w:r w:rsidRPr="00B46FEB">
        <w:rPr>
          <w:rFonts w:ascii="Times New Roman" w:hAnsi="Times New Roman" w:cs="Times New Roman"/>
          <w:sz w:val="24"/>
          <w:szCs w:val="24"/>
        </w:rPr>
        <w:t>Student’s Name</w:t>
      </w:r>
    </w:p>
    <w:p w:rsidR="00F762BF" w:rsidRPr="00B46FEB" w:rsidRDefault="00F762BF" w:rsidP="00B46FEB">
      <w:pPr>
        <w:spacing w:after="0" w:line="480" w:lineRule="auto"/>
        <w:jc w:val="center"/>
        <w:rPr>
          <w:rFonts w:ascii="Times New Roman" w:hAnsi="Times New Roman" w:cs="Times New Roman"/>
          <w:sz w:val="24"/>
          <w:szCs w:val="24"/>
        </w:rPr>
      </w:pPr>
      <w:r w:rsidRPr="00B46FEB">
        <w:rPr>
          <w:rFonts w:ascii="Times New Roman" w:hAnsi="Times New Roman" w:cs="Times New Roman"/>
          <w:sz w:val="24"/>
          <w:szCs w:val="24"/>
        </w:rPr>
        <w:t>Institution Affiliations</w:t>
      </w:r>
    </w:p>
    <w:p w:rsidR="00F762BF" w:rsidRPr="00B46FEB" w:rsidRDefault="00F762BF" w:rsidP="00B46FEB">
      <w:pPr>
        <w:spacing w:after="0" w:line="480" w:lineRule="auto"/>
        <w:jc w:val="center"/>
        <w:rPr>
          <w:rFonts w:ascii="Times New Roman" w:hAnsi="Times New Roman" w:cs="Times New Roman"/>
          <w:sz w:val="24"/>
          <w:szCs w:val="24"/>
        </w:rPr>
      </w:pPr>
    </w:p>
    <w:p w:rsidR="00F762BF" w:rsidRPr="00B46FEB" w:rsidRDefault="00F762BF" w:rsidP="00B46FEB">
      <w:pPr>
        <w:spacing w:after="0" w:line="480" w:lineRule="auto"/>
        <w:jc w:val="center"/>
        <w:rPr>
          <w:rFonts w:ascii="Times New Roman" w:hAnsi="Times New Roman" w:cs="Times New Roman"/>
          <w:sz w:val="24"/>
          <w:szCs w:val="24"/>
        </w:rPr>
      </w:pPr>
    </w:p>
    <w:p w:rsidR="00F762BF" w:rsidRPr="00B46FEB" w:rsidRDefault="00F762BF" w:rsidP="00B46FEB">
      <w:pPr>
        <w:spacing w:after="0" w:line="480" w:lineRule="auto"/>
        <w:jc w:val="center"/>
        <w:rPr>
          <w:rFonts w:ascii="Times New Roman" w:hAnsi="Times New Roman" w:cs="Times New Roman"/>
          <w:sz w:val="24"/>
          <w:szCs w:val="24"/>
        </w:rPr>
      </w:pPr>
    </w:p>
    <w:p w:rsidR="00F762BF" w:rsidRPr="00B46FEB" w:rsidRDefault="00F762BF" w:rsidP="00B46FEB">
      <w:pPr>
        <w:spacing w:after="0" w:line="480" w:lineRule="auto"/>
        <w:jc w:val="center"/>
        <w:rPr>
          <w:rFonts w:ascii="Times New Roman" w:hAnsi="Times New Roman" w:cs="Times New Roman"/>
          <w:sz w:val="24"/>
          <w:szCs w:val="24"/>
        </w:rPr>
      </w:pPr>
    </w:p>
    <w:p w:rsidR="00F762BF" w:rsidRPr="00B46FEB" w:rsidRDefault="00F762BF" w:rsidP="00B46FEB">
      <w:pPr>
        <w:spacing w:after="0" w:line="480" w:lineRule="auto"/>
        <w:jc w:val="center"/>
        <w:rPr>
          <w:rFonts w:ascii="Times New Roman" w:hAnsi="Times New Roman" w:cs="Times New Roman"/>
          <w:sz w:val="24"/>
          <w:szCs w:val="24"/>
        </w:rPr>
      </w:pPr>
    </w:p>
    <w:p w:rsidR="00F762BF" w:rsidRPr="00B46FEB" w:rsidRDefault="00F762BF" w:rsidP="00B46FEB">
      <w:pPr>
        <w:spacing w:after="0" w:line="480" w:lineRule="auto"/>
        <w:jc w:val="center"/>
        <w:rPr>
          <w:rFonts w:ascii="Times New Roman" w:hAnsi="Times New Roman" w:cs="Times New Roman"/>
          <w:sz w:val="24"/>
          <w:szCs w:val="24"/>
        </w:rPr>
      </w:pPr>
    </w:p>
    <w:p w:rsidR="00F762BF" w:rsidRPr="00B46FEB" w:rsidRDefault="00F762BF" w:rsidP="00B46FEB">
      <w:pPr>
        <w:spacing w:after="0" w:line="480" w:lineRule="auto"/>
        <w:jc w:val="center"/>
        <w:rPr>
          <w:rFonts w:ascii="Times New Roman" w:hAnsi="Times New Roman" w:cs="Times New Roman"/>
          <w:sz w:val="24"/>
          <w:szCs w:val="24"/>
        </w:rPr>
      </w:pPr>
    </w:p>
    <w:p w:rsidR="00F762BF" w:rsidRPr="00B46FEB" w:rsidRDefault="00F762BF" w:rsidP="00B46FEB">
      <w:pPr>
        <w:spacing w:after="0" w:line="480" w:lineRule="auto"/>
        <w:jc w:val="center"/>
        <w:rPr>
          <w:rFonts w:ascii="Times New Roman" w:hAnsi="Times New Roman" w:cs="Times New Roman"/>
          <w:sz w:val="24"/>
          <w:szCs w:val="24"/>
        </w:rPr>
      </w:pPr>
    </w:p>
    <w:p w:rsidR="00F762BF" w:rsidRPr="00B46FEB" w:rsidRDefault="00F762BF" w:rsidP="00B46FEB">
      <w:pPr>
        <w:spacing w:after="0" w:line="480" w:lineRule="auto"/>
        <w:jc w:val="center"/>
        <w:rPr>
          <w:rFonts w:ascii="Times New Roman" w:hAnsi="Times New Roman" w:cs="Times New Roman"/>
          <w:sz w:val="24"/>
          <w:szCs w:val="24"/>
        </w:rPr>
      </w:pPr>
    </w:p>
    <w:p w:rsidR="00F762BF" w:rsidRPr="00B46FEB" w:rsidRDefault="00F762BF" w:rsidP="00B46FEB">
      <w:pPr>
        <w:spacing w:after="0" w:line="480" w:lineRule="auto"/>
        <w:jc w:val="center"/>
        <w:rPr>
          <w:rFonts w:ascii="Times New Roman" w:hAnsi="Times New Roman" w:cs="Times New Roman"/>
          <w:sz w:val="24"/>
          <w:szCs w:val="24"/>
        </w:rPr>
      </w:pPr>
    </w:p>
    <w:p w:rsidR="00F762BF" w:rsidRPr="00B46FEB" w:rsidRDefault="00F762BF" w:rsidP="00B46FEB">
      <w:pPr>
        <w:spacing w:after="0" w:line="480" w:lineRule="auto"/>
        <w:jc w:val="center"/>
        <w:rPr>
          <w:rFonts w:ascii="Times New Roman" w:hAnsi="Times New Roman" w:cs="Times New Roman"/>
          <w:sz w:val="24"/>
          <w:szCs w:val="24"/>
        </w:rPr>
      </w:pPr>
    </w:p>
    <w:p w:rsidR="00F762BF" w:rsidRPr="00B46FEB" w:rsidRDefault="00F762BF" w:rsidP="00B46FEB">
      <w:pPr>
        <w:spacing w:after="0" w:line="480" w:lineRule="auto"/>
        <w:jc w:val="center"/>
        <w:rPr>
          <w:rFonts w:ascii="Times New Roman" w:hAnsi="Times New Roman" w:cs="Times New Roman"/>
          <w:sz w:val="24"/>
          <w:szCs w:val="24"/>
        </w:rPr>
      </w:pPr>
    </w:p>
    <w:p w:rsidR="00F762BF" w:rsidRPr="00B46FEB" w:rsidRDefault="00F762BF" w:rsidP="00B46FEB">
      <w:pPr>
        <w:spacing w:after="0" w:line="480" w:lineRule="auto"/>
        <w:jc w:val="center"/>
        <w:rPr>
          <w:rFonts w:ascii="Times New Roman" w:hAnsi="Times New Roman" w:cs="Times New Roman"/>
          <w:sz w:val="24"/>
          <w:szCs w:val="24"/>
        </w:rPr>
      </w:pPr>
    </w:p>
    <w:p w:rsidR="00F762BF" w:rsidRPr="00B46FEB" w:rsidRDefault="00F762BF" w:rsidP="00B46FEB">
      <w:pPr>
        <w:spacing w:after="0" w:line="480" w:lineRule="auto"/>
        <w:jc w:val="center"/>
        <w:rPr>
          <w:rFonts w:ascii="Times New Roman" w:hAnsi="Times New Roman" w:cs="Times New Roman"/>
          <w:sz w:val="24"/>
          <w:szCs w:val="24"/>
        </w:rPr>
      </w:pPr>
    </w:p>
    <w:p w:rsidR="00F762BF" w:rsidRPr="00B46FEB" w:rsidRDefault="00F762BF" w:rsidP="00B46FEB">
      <w:pPr>
        <w:spacing w:after="0" w:line="480" w:lineRule="auto"/>
        <w:jc w:val="center"/>
        <w:rPr>
          <w:rFonts w:ascii="Times New Roman" w:hAnsi="Times New Roman" w:cs="Times New Roman"/>
          <w:sz w:val="24"/>
          <w:szCs w:val="24"/>
        </w:rPr>
      </w:pPr>
    </w:p>
    <w:p w:rsidR="00F762BF" w:rsidRPr="00B46FEB" w:rsidRDefault="00F762BF" w:rsidP="00B46FEB">
      <w:pPr>
        <w:spacing w:after="0" w:line="480" w:lineRule="auto"/>
        <w:jc w:val="center"/>
        <w:rPr>
          <w:rFonts w:ascii="Times New Roman" w:hAnsi="Times New Roman" w:cs="Times New Roman"/>
          <w:sz w:val="24"/>
          <w:szCs w:val="24"/>
        </w:rPr>
      </w:pPr>
    </w:p>
    <w:p w:rsidR="00F762BF" w:rsidRPr="00B46FEB" w:rsidRDefault="00F762BF" w:rsidP="00B46FEB">
      <w:pPr>
        <w:spacing w:after="0" w:line="480" w:lineRule="auto"/>
        <w:jc w:val="center"/>
        <w:rPr>
          <w:rFonts w:ascii="Times New Roman" w:hAnsi="Times New Roman" w:cs="Times New Roman"/>
          <w:sz w:val="24"/>
          <w:szCs w:val="24"/>
        </w:rPr>
      </w:pPr>
    </w:p>
    <w:p w:rsidR="00F762BF" w:rsidRPr="00B46FEB" w:rsidRDefault="00F762BF" w:rsidP="00B46FEB">
      <w:pPr>
        <w:spacing w:after="0" w:line="480" w:lineRule="auto"/>
        <w:jc w:val="center"/>
        <w:rPr>
          <w:rFonts w:ascii="Times New Roman" w:hAnsi="Times New Roman" w:cs="Times New Roman"/>
          <w:sz w:val="24"/>
          <w:szCs w:val="24"/>
        </w:rPr>
      </w:pPr>
    </w:p>
    <w:p w:rsidR="00F762BF" w:rsidRPr="00B46FEB" w:rsidRDefault="00F762BF" w:rsidP="00B46FEB">
      <w:pPr>
        <w:spacing w:after="0" w:line="480" w:lineRule="auto"/>
        <w:jc w:val="center"/>
        <w:rPr>
          <w:rFonts w:ascii="Times New Roman" w:hAnsi="Times New Roman" w:cs="Times New Roman"/>
          <w:sz w:val="24"/>
          <w:szCs w:val="24"/>
        </w:rPr>
      </w:pPr>
    </w:p>
    <w:p w:rsidR="00F762BF" w:rsidRPr="00B46FEB" w:rsidRDefault="00F762BF" w:rsidP="00B46FEB">
      <w:pPr>
        <w:spacing w:after="0" w:line="480" w:lineRule="auto"/>
        <w:jc w:val="center"/>
        <w:rPr>
          <w:rFonts w:ascii="Times New Roman" w:hAnsi="Times New Roman" w:cs="Times New Roman"/>
          <w:sz w:val="24"/>
          <w:szCs w:val="24"/>
        </w:rPr>
      </w:pPr>
    </w:p>
    <w:p w:rsidR="00F762BF" w:rsidRPr="00B46FEB" w:rsidRDefault="00F762BF" w:rsidP="00B46FEB">
      <w:pPr>
        <w:spacing w:after="0" w:line="480" w:lineRule="auto"/>
        <w:jc w:val="center"/>
        <w:rPr>
          <w:rFonts w:ascii="Times New Roman" w:hAnsi="Times New Roman" w:cs="Times New Roman"/>
          <w:sz w:val="24"/>
          <w:szCs w:val="24"/>
        </w:rPr>
      </w:pPr>
      <w:r w:rsidRPr="00B46FEB">
        <w:rPr>
          <w:rFonts w:ascii="Times New Roman" w:hAnsi="Times New Roman" w:cs="Times New Roman"/>
          <w:sz w:val="24"/>
          <w:szCs w:val="24"/>
        </w:rPr>
        <w:t>Sociological Imaginations</w:t>
      </w:r>
    </w:p>
    <w:p w:rsidR="00F762BF" w:rsidRPr="00B46FEB" w:rsidRDefault="00290753" w:rsidP="00B46FEB">
      <w:pPr>
        <w:spacing w:after="0" w:line="480" w:lineRule="auto"/>
        <w:ind w:firstLine="720"/>
        <w:rPr>
          <w:rFonts w:ascii="Times New Roman" w:hAnsi="Times New Roman" w:cs="Times New Roman"/>
          <w:sz w:val="24"/>
          <w:szCs w:val="24"/>
        </w:rPr>
      </w:pPr>
      <w:r w:rsidRPr="00B46FEB">
        <w:rPr>
          <w:rFonts w:ascii="Times New Roman" w:hAnsi="Times New Roman" w:cs="Times New Roman"/>
          <w:sz w:val="24"/>
          <w:szCs w:val="24"/>
        </w:rPr>
        <w:t>Sociology is</w:t>
      </w:r>
      <w:r w:rsidR="00F762BF" w:rsidRPr="00B46FEB">
        <w:rPr>
          <w:rFonts w:ascii="Times New Roman" w:hAnsi="Times New Roman" w:cs="Times New Roman"/>
          <w:sz w:val="24"/>
          <w:szCs w:val="24"/>
        </w:rPr>
        <w:t xml:space="preserve"> the study of social relations at various levels. Social</w:t>
      </w:r>
      <w:r w:rsidRPr="00B46FEB">
        <w:rPr>
          <w:rFonts w:ascii="Times New Roman" w:hAnsi="Times New Roman" w:cs="Times New Roman"/>
          <w:sz w:val="24"/>
          <w:szCs w:val="24"/>
        </w:rPr>
        <w:t xml:space="preserve"> relations is</w:t>
      </w:r>
      <w:r w:rsidR="0065211D">
        <w:rPr>
          <w:rFonts w:ascii="Times New Roman" w:hAnsi="Times New Roman" w:cs="Times New Roman"/>
          <w:sz w:val="24"/>
          <w:szCs w:val="24"/>
        </w:rPr>
        <w:t xml:space="preserve"> a</w:t>
      </w:r>
      <w:r w:rsidR="00F762BF" w:rsidRPr="00B46FEB">
        <w:rPr>
          <w:rFonts w:ascii="Times New Roman" w:hAnsi="Times New Roman" w:cs="Times New Roman"/>
          <w:sz w:val="24"/>
          <w:szCs w:val="24"/>
        </w:rPr>
        <w:t xml:space="preserve"> process by which people </w:t>
      </w:r>
      <w:r w:rsidR="0065211D">
        <w:rPr>
          <w:rFonts w:ascii="Times New Roman" w:hAnsi="Times New Roman" w:cs="Times New Roman"/>
          <w:sz w:val="24"/>
          <w:szCs w:val="24"/>
        </w:rPr>
        <w:t>inter</w:t>
      </w:r>
      <w:r w:rsidR="00F762BF" w:rsidRPr="00B46FEB">
        <w:rPr>
          <w:rFonts w:ascii="Times New Roman" w:hAnsi="Times New Roman" w:cs="Times New Roman"/>
          <w:sz w:val="24"/>
          <w:szCs w:val="24"/>
        </w:rPr>
        <w:t xml:space="preserve">act and react to those around them. One of </w:t>
      </w:r>
      <w:r w:rsidR="00632399" w:rsidRPr="00B46FEB">
        <w:rPr>
          <w:rFonts w:ascii="Times New Roman" w:hAnsi="Times New Roman" w:cs="Times New Roman"/>
          <w:sz w:val="24"/>
          <w:szCs w:val="24"/>
        </w:rPr>
        <w:t xml:space="preserve">the </w:t>
      </w:r>
      <w:r w:rsidRPr="00B46FEB">
        <w:rPr>
          <w:rFonts w:ascii="Times New Roman" w:hAnsi="Times New Roman" w:cs="Times New Roman"/>
          <w:sz w:val="24"/>
          <w:szCs w:val="24"/>
        </w:rPr>
        <w:t>critical</w:t>
      </w:r>
      <w:r w:rsidR="00632399" w:rsidRPr="00B46FEB">
        <w:rPr>
          <w:rFonts w:ascii="Times New Roman" w:hAnsi="Times New Roman" w:cs="Times New Roman"/>
          <w:sz w:val="24"/>
          <w:szCs w:val="24"/>
        </w:rPr>
        <w:t xml:space="preserve"> goals of sociology is empathy which is the ability to put oneself in somebody else’s shoe or to see things from others’ perceptions</w:t>
      </w:r>
      <w:r w:rsidR="00CA6D5C">
        <w:rPr>
          <w:rFonts w:ascii="Times New Roman" w:hAnsi="Times New Roman" w:cs="Times New Roman"/>
          <w:sz w:val="24"/>
          <w:szCs w:val="24"/>
        </w:rPr>
        <w:t xml:space="preserve"> (</w:t>
      </w:r>
      <w:r w:rsidR="00CA6D5C" w:rsidRPr="00E43F2B">
        <w:rPr>
          <w:rFonts w:ascii="Times New Roman" w:hAnsi="Times New Roman" w:cs="Times New Roman"/>
          <w:color w:val="222222"/>
          <w:sz w:val="24"/>
          <w:szCs w:val="24"/>
          <w:shd w:val="clear" w:color="auto" w:fill="FFFFFF"/>
        </w:rPr>
        <w:t>Cullen, 2017).</w:t>
      </w:r>
      <w:r w:rsidR="00632399" w:rsidRPr="00B46FEB">
        <w:rPr>
          <w:rFonts w:ascii="Times New Roman" w:hAnsi="Times New Roman" w:cs="Times New Roman"/>
          <w:sz w:val="24"/>
          <w:szCs w:val="24"/>
        </w:rPr>
        <w:t xml:space="preserve"> The term</w:t>
      </w:r>
      <w:r w:rsidR="007D3835" w:rsidRPr="00B46FEB">
        <w:rPr>
          <w:rFonts w:ascii="Times New Roman" w:hAnsi="Times New Roman" w:cs="Times New Roman"/>
          <w:sz w:val="24"/>
          <w:szCs w:val="24"/>
        </w:rPr>
        <w:t xml:space="preserve"> sociological imaginations mean</w:t>
      </w:r>
      <w:r w:rsidR="00632399" w:rsidRPr="00B46FEB">
        <w:rPr>
          <w:rFonts w:ascii="Times New Roman" w:hAnsi="Times New Roman" w:cs="Times New Roman"/>
          <w:sz w:val="24"/>
          <w:szCs w:val="24"/>
        </w:rPr>
        <w:t xml:space="preserve"> the exercise </w:t>
      </w:r>
      <w:r w:rsidR="00DF26EF" w:rsidRPr="00B46FEB">
        <w:rPr>
          <w:rFonts w:ascii="Times New Roman" w:hAnsi="Times New Roman" w:cs="Times New Roman"/>
          <w:sz w:val="24"/>
          <w:szCs w:val="24"/>
        </w:rPr>
        <w:t>of being able to think our lives away from our everyday</w:t>
      </w:r>
      <w:r w:rsidR="00632399" w:rsidRPr="00B46FEB">
        <w:rPr>
          <w:rFonts w:ascii="Times New Roman" w:hAnsi="Times New Roman" w:cs="Times New Roman"/>
          <w:sz w:val="24"/>
          <w:szCs w:val="24"/>
        </w:rPr>
        <w:t xml:space="preserve"> routines </w:t>
      </w:r>
      <w:r w:rsidR="00DF26EF" w:rsidRPr="00B46FEB">
        <w:rPr>
          <w:rFonts w:ascii="Times New Roman" w:hAnsi="Times New Roman" w:cs="Times New Roman"/>
          <w:sz w:val="24"/>
          <w:szCs w:val="24"/>
        </w:rPr>
        <w:t>to see</w:t>
      </w:r>
      <w:r w:rsidR="00632399" w:rsidRPr="00B46FEB">
        <w:rPr>
          <w:rFonts w:ascii="Times New Roman" w:hAnsi="Times New Roman" w:cs="Times New Roman"/>
          <w:sz w:val="24"/>
          <w:szCs w:val="24"/>
        </w:rPr>
        <w:t xml:space="preserve"> at our lives with critical eyes. It </w:t>
      </w:r>
      <w:r w:rsidRPr="00B46FEB">
        <w:rPr>
          <w:rFonts w:ascii="Times New Roman" w:hAnsi="Times New Roman" w:cs="Times New Roman"/>
          <w:sz w:val="24"/>
          <w:szCs w:val="24"/>
        </w:rPr>
        <w:t>can</w:t>
      </w:r>
      <w:r w:rsidR="00DF26EF" w:rsidRPr="00B46FEB">
        <w:rPr>
          <w:rFonts w:ascii="Times New Roman" w:hAnsi="Times New Roman" w:cs="Times New Roman"/>
          <w:sz w:val="24"/>
          <w:szCs w:val="24"/>
        </w:rPr>
        <w:t xml:space="preserve"> view things socially and how</w:t>
      </w:r>
      <w:r w:rsidR="00632399" w:rsidRPr="00B46FEB">
        <w:rPr>
          <w:rFonts w:ascii="Times New Roman" w:hAnsi="Times New Roman" w:cs="Times New Roman"/>
          <w:sz w:val="24"/>
          <w:szCs w:val="24"/>
        </w:rPr>
        <w:t xml:space="preserve"> they influe</w:t>
      </w:r>
      <w:r w:rsidR="00DF26EF" w:rsidRPr="00B46FEB">
        <w:rPr>
          <w:rFonts w:ascii="Times New Roman" w:hAnsi="Times New Roman" w:cs="Times New Roman"/>
          <w:sz w:val="24"/>
          <w:szCs w:val="24"/>
        </w:rPr>
        <w:t>nce and interact</w:t>
      </w:r>
      <w:r w:rsidR="007D3835" w:rsidRPr="00B46FEB">
        <w:rPr>
          <w:rFonts w:ascii="Times New Roman" w:hAnsi="Times New Roman" w:cs="Times New Roman"/>
          <w:sz w:val="24"/>
          <w:szCs w:val="24"/>
        </w:rPr>
        <w:t xml:space="preserve">. </w:t>
      </w:r>
    </w:p>
    <w:p w:rsidR="00B46FEB" w:rsidRDefault="00682B11" w:rsidP="00B46FEB">
      <w:pPr>
        <w:pStyle w:val="NormalWeb"/>
        <w:spacing w:before="0" w:beforeAutospacing="0" w:after="0" w:afterAutospacing="0" w:line="480" w:lineRule="auto"/>
        <w:rPr>
          <w:rStyle w:val="Strong"/>
          <w:color w:val="1C1E29"/>
        </w:rPr>
      </w:pPr>
      <w:r w:rsidRPr="00B46FEB">
        <w:rPr>
          <w:rStyle w:val="Strong"/>
          <w:color w:val="1C1E29"/>
        </w:rPr>
        <w:t>Personal experience:</w:t>
      </w:r>
    </w:p>
    <w:p w:rsidR="00682B11" w:rsidRPr="00B46FEB" w:rsidRDefault="00682B11" w:rsidP="00B46FEB">
      <w:pPr>
        <w:pStyle w:val="NormalWeb"/>
        <w:spacing w:before="0" w:beforeAutospacing="0" w:after="0" w:afterAutospacing="0" w:line="480" w:lineRule="auto"/>
        <w:rPr>
          <w:color w:val="1C1E29"/>
        </w:rPr>
      </w:pPr>
      <w:r w:rsidRPr="00B46FEB">
        <w:rPr>
          <w:rStyle w:val="Strong"/>
          <w:color w:val="1C1E29"/>
        </w:rPr>
        <w:t> </w:t>
      </w:r>
      <w:r w:rsidR="00B46FEB">
        <w:rPr>
          <w:rStyle w:val="Strong"/>
          <w:color w:val="1C1E29"/>
        </w:rPr>
        <w:tab/>
      </w:r>
      <w:r w:rsidR="0065211D" w:rsidRPr="0065211D">
        <w:rPr>
          <w:rStyle w:val="Strong"/>
          <w:b w:val="0"/>
          <w:color w:val="1C1E29"/>
        </w:rPr>
        <w:t>Upon watching the Ted video and going through different reading materials, I opted to focus on</w:t>
      </w:r>
      <w:r w:rsidR="0065211D">
        <w:rPr>
          <w:rStyle w:val="Strong"/>
          <w:color w:val="1C1E29"/>
        </w:rPr>
        <w:t xml:space="preserve"> </w:t>
      </w:r>
      <w:r w:rsidR="0065211D">
        <w:rPr>
          <w:color w:val="1C1E29"/>
        </w:rPr>
        <w:t>e</w:t>
      </w:r>
      <w:r w:rsidRPr="00B46FEB">
        <w:rPr>
          <w:color w:val="1C1E29"/>
        </w:rPr>
        <w:t>nrolling in college. I picked the viewpoint of a person of different nationality from mine that is a youth from an African country where there is the world’s lowest rate of university enrollment. The student in this region faces difficulties of enrolling into a college or any other institution of higher learning. One of the main reasons is due to the high amount of fee required to join those institutions. The youth sees in the news how the American government has provided incentives for colleges to enrol and graduate low-income students. As a result, one would realize how easy it is for the American to register for a course in a college. </w:t>
      </w:r>
    </w:p>
    <w:p w:rsidR="00682B11" w:rsidRPr="00B46FEB" w:rsidRDefault="00682B11" w:rsidP="00B46FEB">
      <w:pPr>
        <w:pStyle w:val="NormalWeb"/>
        <w:spacing w:before="0" w:beforeAutospacing="0" w:after="0" w:afterAutospacing="0" w:line="480" w:lineRule="auto"/>
        <w:ind w:firstLine="720"/>
        <w:rPr>
          <w:color w:val="1C1E29"/>
        </w:rPr>
      </w:pPr>
      <w:r w:rsidRPr="00B46FEB">
        <w:rPr>
          <w:color w:val="1C1E29"/>
        </w:rPr>
        <w:lastRenderedPageBreak/>
        <w:t>With such, it becomes almost a guarantee that youth in America must join a college. There are fewer colleges and universities in the African compared to those that are in America, which is another main reason that makes it difficult for this youth to join a college or a university. He /she feels less privileged compared to others like me in America. The kid is also frustrated that the American government is not providing much assistance to solve the crisis affecting the education system in their region. The American government has the most exceptional economy in the world.</w:t>
      </w:r>
    </w:p>
    <w:p w:rsidR="00682B11" w:rsidRPr="00B46FEB" w:rsidRDefault="00682B11" w:rsidP="00B46FEB">
      <w:pPr>
        <w:pStyle w:val="NormalWeb"/>
        <w:spacing w:before="0" w:beforeAutospacing="0" w:after="0" w:afterAutospacing="0" w:line="480" w:lineRule="auto"/>
        <w:ind w:firstLine="720"/>
        <w:rPr>
          <w:color w:val="1C1E29"/>
        </w:rPr>
      </w:pPr>
      <w:r w:rsidRPr="00B46FEB">
        <w:rPr>
          <w:color w:val="1C1E29"/>
        </w:rPr>
        <w:t>Contrary to the youth’s perception on college enrollment in America, a child in America also faces many challenges in joining a college such as very high college fee, the cost of housing and meals is considerably higher compared to that in Africa</w:t>
      </w:r>
      <w:r w:rsidR="007F783A">
        <w:rPr>
          <w:color w:val="1C1E29"/>
        </w:rPr>
        <w:t xml:space="preserve"> (</w:t>
      </w:r>
      <w:r w:rsidR="007F783A" w:rsidRPr="007F783A">
        <w:t>Fook, 2019).</w:t>
      </w:r>
      <w:r w:rsidRPr="00B46FEB">
        <w:rPr>
          <w:color w:val="1C1E29"/>
        </w:rPr>
        <w:t xml:space="preserve"> The fact that most African countries have a small growing economy has made the youth in this region feel less privilege as far as college enrollment is concerned. The perception that the American government is capable but not willing to solve the crisis in that region has angered the youths and led them to develop hatred against the native Americans.</w:t>
      </w:r>
    </w:p>
    <w:p w:rsidR="00B46FEB" w:rsidRPr="00B46FEB" w:rsidRDefault="00B46FEB" w:rsidP="00B46FEB">
      <w:pPr>
        <w:pStyle w:val="NormalWeb"/>
        <w:spacing w:before="0" w:beforeAutospacing="0" w:after="0" w:afterAutospacing="0" w:line="480" w:lineRule="auto"/>
        <w:rPr>
          <w:color w:val="1C1E29"/>
        </w:rPr>
      </w:pPr>
      <w:r w:rsidRPr="00B46FEB">
        <w:rPr>
          <w:rStyle w:val="Strong"/>
          <w:color w:val="1C1E29"/>
        </w:rPr>
        <w:t>Perspectives: </w:t>
      </w:r>
    </w:p>
    <w:p w:rsidR="00B46FEB" w:rsidRPr="00B46FEB" w:rsidRDefault="00B46FEB" w:rsidP="00B46FEB">
      <w:pPr>
        <w:pStyle w:val="NormalWeb"/>
        <w:spacing w:before="0" w:beforeAutospacing="0" w:after="0" w:afterAutospacing="0" w:line="480" w:lineRule="auto"/>
        <w:ind w:firstLine="720"/>
        <w:rPr>
          <w:color w:val="1C1E29"/>
        </w:rPr>
      </w:pPr>
      <w:r w:rsidRPr="00B46FEB">
        <w:rPr>
          <w:color w:val="1C1E29"/>
        </w:rPr>
        <w:t>The main four views under the perspective include the conflict theory. The second theory involves the symbolic interactionist theory. The third one is the functionalist theory, while the fourth one is feminist.</w:t>
      </w:r>
    </w:p>
    <w:p w:rsidR="00B46FEB" w:rsidRPr="00B46FEB" w:rsidRDefault="00B46FEB" w:rsidP="00B46FEB">
      <w:pPr>
        <w:pStyle w:val="NormalWeb"/>
        <w:spacing w:before="0" w:beforeAutospacing="0" w:after="0" w:afterAutospacing="0" w:line="480" w:lineRule="auto"/>
        <w:rPr>
          <w:color w:val="1C1E29"/>
        </w:rPr>
      </w:pPr>
      <w:r w:rsidRPr="00B46FEB">
        <w:rPr>
          <w:b/>
          <w:color w:val="1C1E29"/>
        </w:rPr>
        <w:t>Conflict</w:t>
      </w:r>
      <w:r w:rsidRPr="00B46FEB">
        <w:rPr>
          <w:color w:val="1C1E29"/>
        </w:rPr>
        <w:t xml:space="preserve">; this theory views society as a competition for inadequate resources. The approach </w:t>
      </w:r>
      <w:r w:rsidR="00097CAE">
        <w:rPr>
          <w:color w:val="1C1E29"/>
        </w:rPr>
        <w:t>is associated with</w:t>
      </w:r>
      <w:r w:rsidRPr="00B46FEB">
        <w:rPr>
          <w:color w:val="1C1E29"/>
        </w:rPr>
        <w:t xml:space="preserve"> with philosopher and sociologist Karl Marx.</w:t>
      </w:r>
    </w:p>
    <w:p w:rsidR="00B46FEB" w:rsidRPr="00B46FEB" w:rsidRDefault="00B46FEB" w:rsidP="00B46FEB">
      <w:pPr>
        <w:pStyle w:val="NormalWeb"/>
        <w:spacing w:before="0" w:beforeAutospacing="0" w:after="0" w:afterAutospacing="0" w:line="480" w:lineRule="auto"/>
        <w:rPr>
          <w:color w:val="1C1E29"/>
        </w:rPr>
      </w:pPr>
      <w:r w:rsidRPr="00097CAE">
        <w:rPr>
          <w:color w:val="1C1E29"/>
        </w:rPr>
        <w:t>Symbolic interactionist;</w:t>
      </w:r>
      <w:r w:rsidRPr="00B46FEB">
        <w:rPr>
          <w:color w:val="1C1E29"/>
        </w:rPr>
        <w:t xml:space="preserve"> Emphases on the relations among people in a society. Theorists Herman and Reynolds.</w:t>
      </w:r>
    </w:p>
    <w:p w:rsidR="00B46FEB" w:rsidRPr="00B46FEB" w:rsidRDefault="00B46FEB" w:rsidP="00B46FEB">
      <w:pPr>
        <w:pStyle w:val="NormalWeb"/>
        <w:spacing w:before="0" w:beforeAutospacing="0" w:after="0" w:afterAutospacing="0" w:line="480" w:lineRule="auto"/>
        <w:rPr>
          <w:color w:val="1C1E29"/>
        </w:rPr>
      </w:pPr>
      <w:r w:rsidRPr="00B46FEB">
        <w:rPr>
          <w:color w:val="1C1E29"/>
        </w:rPr>
        <w:lastRenderedPageBreak/>
        <w:t>Functionalist; is also referred to as a structural-functional theory. It views society as a structure composed of interrelated parts intended to achieve social and biological needs. It grew from philosopher Hebert Spence.</w:t>
      </w:r>
    </w:p>
    <w:p w:rsidR="00B46FEB" w:rsidRPr="00B46FEB" w:rsidRDefault="00B46FEB" w:rsidP="00B46FEB">
      <w:pPr>
        <w:pStyle w:val="NormalWeb"/>
        <w:spacing w:before="0" w:beforeAutospacing="0" w:after="0" w:afterAutospacing="0" w:line="480" w:lineRule="auto"/>
        <w:rPr>
          <w:color w:val="1C1E29"/>
        </w:rPr>
      </w:pPr>
      <w:r w:rsidRPr="00B46FEB">
        <w:rPr>
          <w:color w:val="1C1E29"/>
        </w:rPr>
        <w:t>The Feminist theory Views society as traditionally uneven between women and men and struggles for equality.</w:t>
      </w:r>
    </w:p>
    <w:p w:rsidR="00B46FEB" w:rsidRPr="00B46FEB" w:rsidRDefault="00B46FEB" w:rsidP="00B46FEB">
      <w:pPr>
        <w:pStyle w:val="NormalWeb"/>
        <w:spacing w:before="0" w:beforeAutospacing="0" w:after="0" w:afterAutospacing="0" w:line="480" w:lineRule="auto"/>
        <w:rPr>
          <w:color w:val="1C1E29"/>
        </w:rPr>
      </w:pPr>
      <w:r w:rsidRPr="00B46FEB">
        <w:rPr>
          <w:color w:val="1C1E29"/>
        </w:rPr>
        <w:t>The theory of conflict best applies to the personal experience as it outlines how society competes for the limited resources to sustain its unlimited wants. In my view, the American government has optimally exploited more resources compared to those governments in the African region. C consequently, it becomes easier for one to enrol for a course in America than in the African region</w:t>
      </w:r>
    </w:p>
    <w:p w:rsidR="00290753" w:rsidRPr="00B46FEB" w:rsidRDefault="00290753" w:rsidP="00B46FEB">
      <w:pPr>
        <w:spacing w:after="0" w:line="480" w:lineRule="auto"/>
        <w:rPr>
          <w:rFonts w:ascii="Times New Roman" w:hAnsi="Times New Roman" w:cs="Times New Roman"/>
          <w:sz w:val="24"/>
          <w:szCs w:val="24"/>
        </w:rPr>
      </w:pPr>
    </w:p>
    <w:p w:rsidR="00290753" w:rsidRPr="00B46FEB" w:rsidRDefault="00290753" w:rsidP="00B46FEB">
      <w:pPr>
        <w:spacing w:after="0" w:line="480" w:lineRule="auto"/>
        <w:rPr>
          <w:rFonts w:ascii="Times New Roman" w:hAnsi="Times New Roman" w:cs="Times New Roman"/>
          <w:sz w:val="24"/>
          <w:szCs w:val="24"/>
        </w:rPr>
      </w:pPr>
    </w:p>
    <w:p w:rsidR="00290753" w:rsidRPr="00B46FEB" w:rsidRDefault="00290753" w:rsidP="00B46FEB">
      <w:pPr>
        <w:spacing w:after="0" w:line="480" w:lineRule="auto"/>
        <w:rPr>
          <w:rFonts w:ascii="Times New Roman" w:hAnsi="Times New Roman" w:cs="Times New Roman"/>
          <w:sz w:val="24"/>
          <w:szCs w:val="24"/>
        </w:rPr>
      </w:pPr>
    </w:p>
    <w:p w:rsidR="00290753" w:rsidRPr="00B46FEB" w:rsidRDefault="00290753" w:rsidP="00B46FEB">
      <w:pPr>
        <w:spacing w:after="0" w:line="480" w:lineRule="auto"/>
        <w:rPr>
          <w:rFonts w:ascii="Times New Roman" w:hAnsi="Times New Roman" w:cs="Times New Roman"/>
          <w:sz w:val="24"/>
          <w:szCs w:val="24"/>
        </w:rPr>
      </w:pPr>
    </w:p>
    <w:p w:rsidR="00290753" w:rsidRPr="00B46FEB" w:rsidRDefault="00290753" w:rsidP="00B46FEB">
      <w:pPr>
        <w:spacing w:after="0" w:line="480" w:lineRule="auto"/>
        <w:rPr>
          <w:rFonts w:ascii="Times New Roman" w:hAnsi="Times New Roman" w:cs="Times New Roman"/>
          <w:sz w:val="24"/>
          <w:szCs w:val="24"/>
        </w:rPr>
      </w:pPr>
    </w:p>
    <w:p w:rsidR="00290753" w:rsidRPr="00B46FEB" w:rsidRDefault="00290753" w:rsidP="00B46FEB">
      <w:pPr>
        <w:spacing w:after="0" w:line="480" w:lineRule="auto"/>
        <w:rPr>
          <w:rFonts w:ascii="Times New Roman" w:hAnsi="Times New Roman" w:cs="Times New Roman"/>
          <w:sz w:val="24"/>
          <w:szCs w:val="24"/>
        </w:rPr>
      </w:pPr>
    </w:p>
    <w:p w:rsidR="00290753" w:rsidRPr="00B46FEB" w:rsidRDefault="00290753" w:rsidP="00B46FEB">
      <w:pPr>
        <w:spacing w:after="0" w:line="480" w:lineRule="auto"/>
        <w:rPr>
          <w:rFonts w:ascii="Times New Roman" w:hAnsi="Times New Roman" w:cs="Times New Roman"/>
          <w:sz w:val="24"/>
          <w:szCs w:val="24"/>
        </w:rPr>
      </w:pPr>
    </w:p>
    <w:p w:rsidR="00290753" w:rsidRPr="00B46FEB" w:rsidRDefault="00290753" w:rsidP="00B46FEB">
      <w:pPr>
        <w:spacing w:after="0" w:line="480" w:lineRule="auto"/>
        <w:rPr>
          <w:rFonts w:ascii="Times New Roman" w:hAnsi="Times New Roman" w:cs="Times New Roman"/>
          <w:sz w:val="24"/>
          <w:szCs w:val="24"/>
        </w:rPr>
      </w:pPr>
    </w:p>
    <w:p w:rsidR="00290753" w:rsidRPr="00B46FEB" w:rsidRDefault="00290753" w:rsidP="00B46FEB">
      <w:pPr>
        <w:spacing w:after="0" w:line="480" w:lineRule="auto"/>
        <w:rPr>
          <w:rFonts w:ascii="Times New Roman" w:hAnsi="Times New Roman" w:cs="Times New Roman"/>
          <w:sz w:val="24"/>
          <w:szCs w:val="24"/>
        </w:rPr>
      </w:pPr>
    </w:p>
    <w:p w:rsidR="00290753" w:rsidRPr="00B46FEB" w:rsidRDefault="00290753" w:rsidP="00B46FEB">
      <w:pPr>
        <w:spacing w:after="0" w:line="480" w:lineRule="auto"/>
        <w:rPr>
          <w:rFonts w:ascii="Times New Roman" w:hAnsi="Times New Roman" w:cs="Times New Roman"/>
          <w:sz w:val="24"/>
          <w:szCs w:val="24"/>
        </w:rPr>
      </w:pPr>
    </w:p>
    <w:p w:rsidR="00290753" w:rsidRPr="00B46FEB" w:rsidRDefault="00290753" w:rsidP="00B46FEB">
      <w:pPr>
        <w:spacing w:after="0" w:line="480" w:lineRule="auto"/>
        <w:rPr>
          <w:rFonts w:ascii="Times New Roman" w:hAnsi="Times New Roman" w:cs="Times New Roman"/>
          <w:sz w:val="24"/>
          <w:szCs w:val="24"/>
        </w:rPr>
      </w:pPr>
    </w:p>
    <w:p w:rsidR="00290753" w:rsidRPr="00B46FEB" w:rsidRDefault="00290753" w:rsidP="00B46FEB">
      <w:pPr>
        <w:spacing w:after="0" w:line="480" w:lineRule="auto"/>
        <w:rPr>
          <w:rFonts w:ascii="Times New Roman" w:hAnsi="Times New Roman" w:cs="Times New Roman"/>
          <w:sz w:val="24"/>
          <w:szCs w:val="24"/>
        </w:rPr>
      </w:pPr>
    </w:p>
    <w:p w:rsidR="00290753" w:rsidRPr="00B46FEB" w:rsidRDefault="00290753" w:rsidP="00B46FEB">
      <w:pPr>
        <w:spacing w:after="0" w:line="480" w:lineRule="auto"/>
        <w:rPr>
          <w:rFonts w:ascii="Times New Roman" w:hAnsi="Times New Roman" w:cs="Times New Roman"/>
          <w:sz w:val="24"/>
          <w:szCs w:val="24"/>
        </w:rPr>
      </w:pPr>
    </w:p>
    <w:p w:rsidR="00290753" w:rsidRPr="00B46FEB" w:rsidRDefault="00290753" w:rsidP="00B46FEB">
      <w:pPr>
        <w:spacing w:after="0" w:line="480" w:lineRule="auto"/>
        <w:rPr>
          <w:rFonts w:ascii="Times New Roman" w:hAnsi="Times New Roman" w:cs="Times New Roman"/>
          <w:sz w:val="24"/>
          <w:szCs w:val="24"/>
        </w:rPr>
      </w:pPr>
    </w:p>
    <w:p w:rsidR="00290753" w:rsidRPr="00B46FEB" w:rsidRDefault="00290753" w:rsidP="00B46FEB">
      <w:pPr>
        <w:spacing w:after="0" w:line="480" w:lineRule="auto"/>
        <w:rPr>
          <w:rFonts w:ascii="Times New Roman" w:hAnsi="Times New Roman" w:cs="Times New Roman"/>
          <w:sz w:val="24"/>
          <w:szCs w:val="24"/>
        </w:rPr>
      </w:pPr>
    </w:p>
    <w:p w:rsidR="00290753" w:rsidRPr="00B46FEB" w:rsidRDefault="00290753" w:rsidP="00B46FEB">
      <w:pPr>
        <w:spacing w:after="0" w:line="480" w:lineRule="auto"/>
        <w:rPr>
          <w:rFonts w:ascii="Times New Roman" w:hAnsi="Times New Roman" w:cs="Times New Roman"/>
          <w:sz w:val="24"/>
          <w:szCs w:val="24"/>
        </w:rPr>
      </w:pPr>
    </w:p>
    <w:p w:rsidR="00290753" w:rsidRPr="00B46FEB" w:rsidRDefault="00290753" w:rsidP="00B46FEB">
      <w:pPr>
        <w:spacing w:after="0" w:line="480" w:lineRule="auto"/>
        <w:rPr>
          <w:rFonts w:ascii="Times New Roman" w:hAnsi="Times New Roman" w:cs="Times New Roman"/>
          <w:sz w:val="24"/>
          <w:szCs w:val="24"/>
        </w:rPr>
      </w:pPr>
    </w:p>
    <w:p w:rsidR="00290753" w:rsidRPr="00B46FEB" w:rsidRDefault="00290753" w:rsidP="00B46FEB">
      <w:pPr>
        <w:spacing w:after="0" w:line="480" w:lineRule="auto"/>
        <w:rPr>
          <w:rFonts w:ascii="Times New Roman" w:hAnsi="Times New Roman" w:cs="Times New Roman"/>
          <w:sz w:val="24"/>
          <w:szCs w:val="24"/>
        </w:rPr>
      </w:pPr>
    </w:p>
    <w:p w:rsidR="00290753" w:rsidRPr="00B46FEB" w:rsidRDefault="00290753" w:rsidP="00B46FEB">
      <w:pPr>
        <w:spacing w:after="0" w:line="480" w:lineRule="auto"/>
        <w:rPr>
          <w:rFonts w:ascii="Times New Roman" w:hAnsi="Times New Roman" w:cs="Times New Roman"/>
          <w:sz w:val="24"/>
          <w:szCs w:val="24"/>
        </w:rPr>
      </w:pPr>
    </w:p>
    <w:p w:rsidR="00290753" w:rsidRPr="00B46FEB" w:rsidRDefault="00290753" w:rsidP="00B46FEB">
      <w:pPr>
        <w:spacing w:after="0" w:line="480" w:lineRule="auto"/>
        <w:rPr>
          <w:rFonts w:ascii="Times New Roman" w:hAnsi="Times New Roman" w:cs="Times New Roman"/>
          <w:sz w:val="24"/>
          <w:szCs w:val="24"/>
        </w:rPr>
      </w:pPr>
    </w:p>
    <w:p w:rsidR="00290753" w:rsidRPr="00B46FEB" w:rsidRDefault="00290753" w:rsidP="00B46FEB">
      <w:pPr>
        <w:spacing w:after="0" w:line="480" w:lineRule="auto"/>
        <w:rPr>
          <w:rFonts w:ascii="Times New Roman" w:hAnsi="Times New Roman" w:cs="Times New Roman"/>
          <w:sz w:val="24"/>
          <w:szCs w:val="24"/>
        </w:rPr>
      </w:pPr>
    </w:p>
    <w:p w:rsidR="00893656" w:rsidRPr="00B46FEB" w:rsidRDefault="00F67F9B" w:rsidP="00E43F2B">
      <w:pPr>
        <w:spacing w:after="0" w:line="480" w:lineRule="auto"/>
        <w:jc w:val="center"/>
        <w:rPr>
          <w:rFonts w:ascii="Times New Roman" w:hAnsi="Times New Roman" w:cs="Times New Roman"/>
          <w:sz w:val="24"/>
          <w:szCs w:val="24"/>
        </w:rPr>
      </w:pPr>
      <w:r w:rsidRPr="00B46FEB">
        <w:rPr>
          <w:rFonts w:ascii="Times New Roman" w:hAnsi="Times New Roman" w:cs="Times New Roman"/>
          <w:sz w:val="24"/>
          <w:szCs w:val="24"/>
        </w:rPr>
        <w:t>References.</w:t>
      </w:r>
    </w:p>
    <w:p w:rsidR="002B606F" w:rsidRDefault="00E43F2B" w:rsidP="00CE0666">
      <w:pPr>
        <w:spacing w:after="0" w:line="480" w:lineRule="auto"/>
        <w:ind w:left="720" w:hanging="720"/>
        <w:rPr>
          <w:rFonts w:ascii="Times New Roman" w:hAnsi="Times New Roman" w:cs="Times New Roman"/>
          <w:color w:val="222222"/>
          <w:sz w:val="24"/>
          <w:szCs w:val="24"/>
          <w:shd w:val="clear" w:color="auto" w:fill="FFFFFF"/>
        </w:rPr>
      </w:pPr>
      <w:r w:rsidRPr="00E43F2B">
        <w:rPr>
          <w:rFonts w:ascii="Times New Roman" w:hAnsi="Times New Roman" w:cs="Times New Roman"/>
          <w:color w:val="222222"/>
          <w:sz w:val="24"/>
          <w:szCs w:val="24"/>
          <w:shd w:val="clear" w:color="auto" w:fill="FFFFFF"/>
        </w:rPr>
        <w:t>Cullen, F. T. (2017). The sociological imagination revisited: lessons from America’s Safest City. </w:t>
      </w:r>
      <w:r w:rsidRPr="00E43F2B">
        <w:rPr>
          <w:rFonts w:ascii="Times New Roman" w:hAnsi="Times New Roman" w:cs="Times New Roman"/>
          <w:i/>
          <w:iCs/>
          <w:color w:val="222222"/>
          <w:sz w:val="24"/>
          <w:szCs w:val="24"/>
          <w:shd w:val="clear" w:color="auto" w:fill="FFFFFF"/>
        </w:rPr>
        <w:t>Crime, Law and Social Change</w:t>
      </w:r>
      <w:r w:rsidRPr="00E43F2B">
        <w:rPr>
          <w:rFonts w:ascii="Times New Roman" w:hAnsi="Times New Roman" w:cs="Times New Roman"/>
          <w:color w:val="222222"/>
          <w:sz w:val="24"/>
          <w:szCs w:val="24"/>
          <w:shd w:val="clear" w:color="auto" w:fill="FFFFFF"/>
        </w:rPr>
        <w:t>, </w:t>
      </w:r>
      <w:r w:rsidRPr="00E43F2B">
        <w:rPr>
          <w:rFonts w:ascii="Times New Roman" w:hAnsi="Times New Roman" w:cs="Times New Roman"/>
          <w:i/>
          <w:iCs/>
          <w:color w:val="222222"/>
          <w:sz w:val="24"/>
          <w:szCs w:val="24"/>
          <w:shd w:val="clear" w:color="auto" w:fill="FFFFFF"/>
        </w:rPr>
        <w:t>67</w:t>
      </w:r>
      <w:r w:rsidRPr="00E43F2B">
        <w:rPr>
          <w:rFonts w:ascii="Times New Roman" w:hAnsi="Times New Roman" w:cs="Times New Roman"/>
          <w:color w:val="222222"/>
          <w:sz w:val="24"/>
          <w:szCs w:val="24"/>
          <w:shd w:val="clear" w:color="auto" w:fill="FFFFFF"/>
        </w:rPr>
        <w:t>(5), 489-497.</w:t>
      </w:r>
    </w:p>
    <w:p w:rsidR="007F783A" w:rsidRPr="00B46FEB" w:rsidRDefault="007F783A" w:rsidP="00CE0666">
      <w:pPr>
        <w:spacing w:after="0" w:line="480" w:lineRule="auto"/>
        <w:ind w:left="720" w:hanging="720"/>
        <w:rPr>
          <w:rFonts w:ascii="Times New Roman" w:hAnsi="Times New Roman" w:cs="Times New Roman"/>
          <w:sz w:val="24"/>
          <w:szCs w:val="24"/>
        </w:rPr>
      </w:pPr>
      <w:r w:rsidRPr="007F783A">
        <w:rPr>
          <w:rFonts w:ascii="Times New Roman" w:hAnsi="Times New Roman" w:cs="Times New Roman"/>
          <w:sz w:val="24"/>
          <w:szCs w:val="24"/>
        </w:rPr>
        <w:t>Fook, J. (2019). Practice Wisdom and the Sociological Imagination. In </w:t>
      </w:r>
      <w:r w:rsidRPr="007F783A">
        <w:rPr>
          <w:rFonts w:ascii="Times New Roman" w:hAnsi="Times New Roman" w:cs="Times New Roman"/>
          <w:i/>
          <w:iCs/>
          <w:sz w:val="24"/>
          <w:szCs w:val="24"/>
        </w:rPr>
        <w:t>Practice Wisdom</w:t>
      </w:r>
      <w:r w:rsidRPr="007F783A">
        <w:rPr>
          <w:rFonts w:ascii="Times New Roman" w:hAnsi="Times New Roman" w:cs="Times New Roman"/>
          <w:sz w:val="24"/>
          <w:szCs w:val="24"/>
        </w:rPr>
        <w:t> (pp. 95-106). Brill Sense.</w:t>
      </w:r>
    </w:p>
    <w:sectPr w:rsidR="007F783A" w:rsidRPr="00B46FEB" w:rsidSect="00E51CFF">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67010" w:rsidRDefault="00467010" w:rsidP="007D3835">
      <w:pPr>
        <w:spacing w:after="0" w:line="240" w:lineRule="auto"/>
      </w:pPr>
      <w:r>
        <w:separator/>
      </w:r>
    </w:p>
  </w:endnote>
  <w:endnote w:type="continuationSeparator" w:id="0">
    <w:p w:rsidR="00467010" w:rsidRDefault="00467010" w:rsidP="007D38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67010" w:rsidRDefault="00467010" w:rsidP="007D3835">
      <w:pPr>
        <w:spacing w:after="0" w:line="240" w:lineRule="auto"/>
      </w:pPr>
      <w:r>
        <w:separator/>
      </w:r>
    </w:p>
  </w:footnote>
  <w:footnote w:type="continuationSeparator" w:id="0">
    <w:p w:rsidR="00467010" w:rsidRDefault="00467010" w:rsidP="007D383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D3835" w:rsidRDefault="00E51CFF" w:rsidP="00E51CFF">
    <w:pPr>
      <w:pStyle w:val="Header"/>
      <w:tabs>
        <w:tab w:val="clear" w:pos="4680"/>
      </w:tabs>
    </w:pPr>
    <w:r w:rsidRPr="00E51CFF">
      <w:rPr>
        <w:rFonts w:ascii="Times New Roman" w:hAnsi="Times New Roman" w:cs="Times New Roman"/>
        <w:sz w:val="24"/>
      </w:rPr>
      <w:t>SOCIOLOGICAL IMAGINATIONS</w:t>
    </w:r>
    <w:r w:rsidRPr="00E51CFF">
      <w:rPr>
        <w:rFonts w:ascii="Times New Roman" w:hAnsi="Times New Roman" w:cs="Times New Roman"/>
        <w:sz w:val="24"/>
      </w:rPr>
      <w:tab/>
    </w:r>
    <w:r w:rsidRPr="00E51CFF">
      <w:rPr>
        <w:rFonts w:ascii="Times New Roman" w:hAnsi="Times New Roman" w:cs="Times New Roman"/>
        <w:sz w:val="24"/>
      </w:rPr>
      <w:fldChar w:fldCharType="begin"/>
    </w:r>
    <w:r w:rsidRPr="00E51CFF">
      <w:rPr>
        <w:rFonts w:ascii="Times New Roman" w:hAnsi="Times New Roman" w:cs="Times New Roman"/>
        <w:sz w:val="24"/>
      </w:rPr>
      <w:instrText xml:space="preserve"> PAGE   \* MERGEFORMAT </w:instrText>
    </w:r>
    <w:r w:rsidRPr="00E51CFF">
      <w:rPr>
        <w:rFonts w:ascii="Times New Roman" w:hAnsi="Times New Roman" w:cs="Times New Roman"/>
        <w:sz w:val="24"/>
      </w:rPr>
      <w:fldChar w:fldCharType="separate"/>
    </w:r>
    <w:r w:rsidR="00D43DD1">
      <w:rPr>
        <w:rFonts w:ascii="Times New Roman" w:hAnsi="Times New Roman" w:cs="Times New Roman"/>
        <w:noProof/>
        <w:sz w:val="24"/>
      </w:rPr>
      <w:t>5</w:t>
    </w:r>
    <w:r w:rsidRPr="00E51CFF">
      <w:rPr>
        <w:rFonts w:ascii="Times New Roman" w:hAnsi="Times New Roman" w:cs="Times New Roman"/>
        <w:noProof/>
        <w:sz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51CFF" w:rsidRPr="00E51CFF" w:rsidRDefault="00E51CFF" w:rsidP="00E51CFF">
    <w:pPr>
      <w:pStyle w:val="Header"/>
      <w:tabs>
        <w:tab w:val="clear" w:pos="4680"/>
      </w:tabs>
      <w:rPr>
        <w:rFonts w:ascii="Times New Roman" w:hAnsi="Times New Roman" w:cs="Times New Roman"/>
        <w:sz w:val="24"/>
      </w:rPr>
    </w:pPr>
    <w:r w:rsidRPr="00E51CFF">
      <w:rPr>
        <w:rFonts w:ascii="Times New Roman" w:hAnsi="Times New Roman" w:cs="Times New Roman"/>
        <w:sz w:val="24"/>
      </w:rPr>
      <w:t>Running head: SOCIOLOGICAL IMAGINATIONS</w:t>
    </w:r>
    <w:r w:rsidRPr="00E51CFF">
      <w:rPr>
        <w:rFonts w:ascii="Times New Roman" w:hAnsi="Times New Roman" w:cs="Times New Roman"/>
        <w:sz w:val="24"/>
      </w:rPr>
      <w:tab/>
    </w:r>
    <w:r w:rsidRPr="00E51CFF">
      <w:rPr>
        <w:rFonts w:ascii="Times New Roman" w:hAnsi="Times New Roman" w:cs="Times New Roman"/>
        <w:sz w:val="24"/>
      </w:rPr>
      <w:fldChar w:fldCharType="begin"/>
    </w:r>
    <w:r w:rsidRPr="00E51CFF">
      <w:rPr>
        <w:rFonts w:ascii="Times New Roman" w:hAnsi="Times New Roman" w:cs="Times New Roman"/>
        <w:sz w:val="24"/>
      </w:rPr>
      <w:instrText xml:space="preserve"> PAGE   \* MERGEFORMAT </w:instrText>
    </w:r>
    <w:r w:rsidRPr="00E51CFF">
      <w:rPr>
        <w:rFonts w:ascii="Times New Roman" w:hAnsi="Times New Roman" w:cs="Times New Roman"/>
        <w:sz w:val="24"/>
      </w:rPr>
      <w:fldChar w:fldCharType="separate"/>
    </w:r>
    <w:r w:rsidR="00D43DD1">
      <w:rPr>
        <w:rFonts w:ascii="Times New Roman" w:hAnsi="Times New Roman" w:cs="Times New Roman"/>
        <w:noProof/>
        <w:sz w:val="24"/>
      </w:rPr>
      <w:t>1</w:t>
    </w:r>
    <w:r w:rsidRPr="00E51CFF">
      <w:rPr>
        <w:rFonts w:ascii="Times New Roman" w:hAnsi="Times New Roman" w:cs="Times New Roman"/>
        <w:noProof/>
        <w:sz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DQzMjOxsDQxNbAwtTRV0lEKTi0uzszPAykwqgUAyrMkTSwAAAA="/>
  </w:docVars>
  <w:rsids>
    <w:rsidRoot w:val="00F762BF"/>
    <w:rsid w:val="0004645E"/>
    <w:rsid w:val="00097CAE"/>
    <w:rsid w:val="001249C0"/>
    <w:rsid w:val="00273C6F"/>
    <w:rsid w:val="00290753"/>
    <w:rsid w:val="002A2559"/>
    <w:rsid w:val="002B606F"/>
    <w:rsid w:val="002C78E8"/>
    <w:rsid w:val="00350855"/>
    <w:rsid w:val="00391EFB"/>
    <w:rsid w:val="00467010"/>
    <w:rsid w:val="00632399"/>
    <w:rsid w:val="0065211D"/>
    <w:rsid w:val="00682B11"/>
    <w:rsid w:val="007D3835"/>
    <w:rsid w:val="007F783A"/>
    <w:rsid w:val="00886EFE"/>
    <w:rsid w:val="00893656"/>
    <w:rsid w:val="00894836"/>
    <w:rsid w:val="00905788"/>
    <w:rsid w:val="00B46FEB"/>
    <w:rsid w:val="00CA6D5C"/>
    <w:rsid w:val="00CE0666"/>
    <w:rsid w:val="00D43DD1"/>
    <w:rsid w:val="00DF26EF"/>
    <w:rsid w:val="00E43F2B"/>
    <w:rsid w:val="00E51CFF"/>
    <w:rsid w:val="00ED18E1"/>
    <w:rsid w:val="00EE59AB"/>
    <w:rsid w:val="00F67F9B"/>
    <w:rsid w:val="00F762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08D244D7-4C97-40A2-B06B-70C2C9AD95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D3835"/>
    <w:pPr>
      <w:tabs>
        <w:tab w:val="center" w:pos="4680"/>
        <w:tab w:val="right" w:pos="9360"/>
      </w:tabs>
      <w:spacing w:after="0" w:line="240" w:lineRule="auto"/>
    </w:pPr>
  </w:style>
  <w:style w:type="character" w:customStyle="1" w:styleId="HeaderChar">
    <w:name w:val="Header Char"/>
    <w:basedOn w:val="DefaultParagraphFont"/>
    <w:link w:val="Header"/>
    <w:uiPriority w:val="99"/>
    <w:rsid w:val="007D3835"/>
  </w:style>
  <w:style w:type="paragraph" w:styleId="Footer">
    <w:name w:val="footer"/>
    <w:basedOn w:val="Normal"/>
    <w:link w:val="FooterChar"/>
    <w:uiPriority w:val="99"/>
    <w:unhideWhenUsed/>
    <w:rsid w:val="007D3835"/>
    <w:pPr>
      <w:tabs>
        <w:tab w:val="center" w:pos="4680"/>
        <w:tab w:val="right" w:pos="9360"/>
      </w:tabs>
      <w:spacing w:after="0" w:line="240" w:lineRule="auto"/>
    </w:pPr>
  </w:style>
  <w:style w:type="character" w:customStyle="1" w:styleId="FooterChar">
    <w:name w:val="Footer Char"/>
    <w:basedOn w:val="DefaultParagraphFont"/>
    <w:link w:val="Footer"/>
    <w:uiPriority w:val="99"/>
    <w:rsid w:val="007D3835"/>
  </w:style>
  <w:style w:type="paragraph" w:styleId="NormalWeb">
    <w:name w:val="Normal (Web)"/>
    <w:basedOn w:val="Normal"/>
    <w:uiPriority w:val="99"/>
    <w:semiHidden/>
    <w:unhideWhenUsed/>
    <w:rsid w:val="00682B11"/>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682B1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46688132">
      <w:bodyDiv w:val="1"/>
      <w:marLeft w:val="0"/>
      <w:marRight w:val="0"/>
      <w:marTop w:val="0"/>
      <w:marBottom w:val="0"/>
      <w:divBdr>
        <w:top w:val="none" w:sz="0" w:space="0" w:color="auto"/>
        <w:left w:val="none" w:sz="0" w:space="0" w:color="auto"/>
        <w:bottom w:val="none" w:sz="0" w:space="0" w:color="auto"/>
        <w:right w:val="none" w:sz="0" w:space="0" w:color="auto"/>
      </w:divBdr>
    </w:div>
    <w:div w:id="19881226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5</Pages>
  <Words>614</Words>
  <Characters>3502</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ERICK</dc:creator>
  <cp:keywords/>
  <dc:description/>
  <cp:lastModifiedBy>user</cp:lastModifiedBy>
  <cp:revision>3</cp:revision>
  <dcterms:created xsi:type="dcterms:W3CDTF">2019-08-30T20:24:00Z</dcterms:created>
  <dcterms:modified xsi:type="dcterms:W3CDTF">2019-08-30T20:28:00Z</dcterms:modified>
</cp:coreProperties>
</file>